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0" w:rsidRDefault="00FE6800"/>
    <w:p w:rsidR="00784860" w:rsidRPr="00FE6800" w:rsidRDefault="00784860">
      <w:pPr>
        <w:rPr>
          <w:sz w:val="48"/>
          <w:szCs w:val="48"/>
        </w:rPr>
      </w:pPr>
      <w:r w:rsidRPr="00784860">
        <w:rPr>
          <w:sz w:val="48"/>
          <w:szCs w:val="48"/>
        </w:rPr>
        <w:t>AREA AMMINISTRATIVA E SERVIZI SOCIALI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889"/>
        <w:gridCol w:w="4889"/>
      </w:tblGrid>
      <w:tr w:rsidR="008C3F40" w:rsidRPr="008E7552" w:rsidTr="00766052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before="240"/>
              <w:jc w:val="center"/>
              <w:rPr>
                <w:bCs/>
              </w:rPr>
            </w:pPr>
            <w:r w:rsidRPr="008E7552">
              <w:rPr>
                <w:bCs/>
              </w:rPr>
              <w:t>RESPONSABILE P.O.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before="240"/>
              <w:jc w:val="center"/>
              <w:rPr>
                <w:b/>
              </w:rPr>
            </w:pPr>
            <w:r>
              <w:rPr>
                <w:b/>
              </w:rPr>
              <w:t>CUNSOLO  ANTONINO</w:t>
            </w:r>
          </w:p>
        </w:tc>
      </w:tr>
      <w:tr w:rsidR="00784860" w:rsidRPr="008E7552" w:rsidTr="00784860">
        <w:trPr>
          <w:trHeight w:val="1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84860" w:rsidRPr="008E7552" w:rsidRDefault="00861CC1" w:rsidP="00861CC1">
            <w:pPr>
              <w:pStyle w:val="Corpodeltesto"/>
              <w:widowControl w:val="0"/>
              <w:suppressAutoHyphens/>
              <w:spacing w:before="240"/>
              <w:jc w:val="center"/>
              <w:rPr>
                <w:bCs/>
              </w:rPr>
            </w:pPr>
            <w:r>
              <w:rPr>
                <w:bCs/>
              </w:rPr>
              <w:t>SERVIZI PRINCIPALI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60" w:rsidRDefault="00861CC1" w:rsidP="00861CC1">
            <w:pPr>
              <w:pStyle w:val="Corpodeltesto"/>
              <w:widowControl w:val="0"/>
              <w:suppressAutoHyphens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AFFARI GENERALI – SEGRETERIA ( CONSIGLIO COMUNALE – GIUNTA MUNICIPALE) – PROTOCOLLO – FATTURE ELETTRONICHE -  ALBO ON-LINE – SITO ISTITUZIONALE – TRASPARENZA AMMINISTRATIVA – SERVIZI DEMOGRAFICI ( ANAGRAFE E STATO CIVILE ) – ELETTORALE E LEVA – SERVIZI SOCIALI – PUBBLICA ISTRUZIONE – SERVIZI TELEMATICI ( INTERNET - POSTA ELETTRONICA E </w:t>
            </w:r>
            <w:proofErr w:type="spellStart"/>
            <w:r>
              <w:rPr>
                <w:b/>
              </w:rPr>
              <w:t>P.E.C.</w:t>
            </w:r>
            <w:proofErr w:type="spellEnd"/>
            <w:r>
              <w:rPr>
                <w:b/>
              </w:rPr>
              <w:t xml:space="preserve"> )- EVENTI E TURISMO – CULTURA E SPETTACOLO -  COMMERCIO – BIBLIOTECA- VIGILANZA - </w:t>
            </w:r>
            <w:r w:rsidR="00C820EC">
              <w:rPr>
                <w:b/>
              </w:rPr>
              <w:t xml:space="preserve"> PERSONALE (RISORSE UMANE) – NOTIFICA ATTI</w:t>
            </w: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3D36FD" w:rsidRDefault="008C3F40" w:rsidP="00766052">
            <w:pPr>
              <w:pStyle w:val="Corpodeltesto"/>
              <w:widowControl w:val="0"/>
              <w:suppressAutoHyphens/>
              <w:spacing w:before="240"/>
              <w:jc w:val="center"/>
              <w:rPr>
                <w:bCs/>
                <w:color w:val="000000"/>
              </w:rPr>
            </w:pPr>
            <w:r w:rsidRPr="003D36FD">
              <w:rPr>
                <w:bCs/>
                <w:color w:val="000000"/>
              </w:rPr>
              <w:t>RESPONSABILE SERV.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before="240"/>
              <w:jc w:val="center"/>
              <w:rPr>
                <w:b/>
              </w:rPr>
            </w:pPr>
            <w:r>
              <w:rPr>
                <w:b/>
              </w:rPr>
              <w:t>CUNSOLO ANTONINO</w:t>
            </w:r>
          </w:p>
        </w:tc>
      </w:tr>
    </w:tbl>
    <w:p w:rsidR="008C3F40" w:rsidRDefault="008C3F40" w:rsidP="008C3F40">
      <w:pPr>
        <w:pStyle w:val="Corpodeltesto"/>
        <w:rPr>
          <w:rFonts w:ascii="Book Antiqua" w:hAnsi="Book Antiqua"/>
        </w:rPr>
      </w:pPr>
    </w:p>
    <w:tbl>
      <w:tblPr>
        <w:tblW w:w="0" w:type="auto"/>
        <w:tblBorders>
          <w:bottom w:val="single" w:sz="12" w:space="0" w:color="000000"/>
        </w:tblBorders>
        <w:tblLook w:val="01E0"/>
      </w:tblPr>
      <w:tblGrid>
        <w:gridCol w:w="3284"/>
        <w:gridCol w:w="3285"/>
        <w:gridCol w:w="3285"/>
      </w:tblGrid>
      <w:tr w:rsidR="008C3F40" w:rsidRPr="008E7552" w:rsidTr="00784860">
        <w:trPr>
          <w:trHeight w:val="563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solid" w:color="8000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 w:line="276" w:lineRule="auto"/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8E7552">
              <w:rPr>
                <w:bCs/>
                <w:i/>
                <w:iCs/>
                <w:color w:val="FFFFFF"/>
                <w:sz w:val="28"/>
                <w:szCs w:val="28"/>
              </w:rPr>
              <w:t>ASSEGNAZIONE RISORSE UMANE AL SERVIZIO</w:t>
            </w:r>
          </w:p>
        </w:tc>
      </w:tr>
      <w:tr w:rsidR="008C3F40" w:rsidRPr="008E7552" w:rsidTr="00784860">
        <w:trPr>
          <w:trHeight w:val="42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20111A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0111A">
              <w:rPr>
                <w:b/>
                <w:bCs/>
                <w:i/>
                <w:iCs/>
              </w:rPr>
              <w:t>INTERNE AL SERVIZIO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bCs/>
                <w:iCs/>
                <w:smallCaps/>
                <w:kern w:val="24"/>
              </w:rPr>
            </w:pPr>
            <w:r w:rsidRPr="004A1CF2">
              <w:rPr>
                <w:b/>
                <w:bCs/>
                <w:iCs/>
                <w:smallCaps/>
                <w:kern w:val="24"/>
              </w:rPr>
              <w:t>Cognome e Nome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smallCaps/>
                <w:kern w:val="24"/>
              </w:rPr>
            </w:pPr>
            <w:r w:rsidRPr="008E7552">
              <w:rPr>
                <w:b/>
                <w:smallCaps/>
                <w:kern w:val="24"/>
              </w:rPr>
              <w:t>Categoria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smallCaps/>
                <w:kern w:val="24"/>
              </w:rPr>
            </w:pPr>
            <w:r w:rsidRPr="008E7552">
              <w:rPr>
                <w:b/>
                <w:smallCaps/>
                <w:kern w:val="24"/>
              </w:rPr>
              <w:t>Profilo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B12A60" w:rsidP="00B12A60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Dott.ssa Angela </w:t>
            </w:r>
            <w:proofErr w:type="spellStart"/>
            <w:r>
              <w:rPr>
                <w:bCs/>
                <w:i/>
                <w:iCs/>
              </w:rPr>
              <w:t>Girgenti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 w:rsidRPr="008E7552">
              <w:rPr>
                <w:b/>
              </w:rPr>
              <w:t>Segretario/Direttore generale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2E5D09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Rag</w:t>
            </w:r>
            <w:r w:rsidR="008C3F40" w:rsidRPr="008E7552">
              <w:rPr>
                <w:bCs/>
                <w:i/>
                <w:iCs/>
              </w:rPr>
              <w:t xml:space="preserve">. </w:t>
            </w:r>
            <w:proofErr w:type="spellStart"/>
            <w:r w:rsidR="008C3F40">
              <w:rPr>
                <w:bCs/>
                <w:i/>
                <w:iCs/>
              </w:rPr>
              <w:t>Cunsolo</w:t>
            </w:r>
            <w:proofErr w:type="spellEnd"/>
            <w:r w:rsidR="008C3F40" w:rsidRPr="008E7552">
              <w:rPr>
                <w:bCs/>
                <w:i/>
                <w:iCs/>
              </w:rPr>
              <w:t xml:space="preserve"> </w:t>
            </w:r>
            <w:r w:rsidR="008C3F40">
              <w:rPr>
                <w:bCs/>
                <w:i/>
                <w:iCs/>
              </w:rPr>
              <w:t>Antonino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12A60"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Istruttore direttivo</w:t>
            </w:r>
            <w:r w:rsidRPr="004A1CF2">
              <w:rPr>
                <w:b/>
                <w:sz w:val="20"/>
                <w:szCs w:val="20"/>
              </w:rPr>
              <w:t xml:space="preserve"> Amministrativo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Russotti</w:t>
            </w:r>
            <w:proofErr w:type="spellEnd"/>
            <w:r>
              <w:rPr>
                <w:bCs/>
                <w:i/>
                <w:iCs/>
              </w:rPr>
              <w:t xml:space="preserve">  </w:t>
            </w:r>
            <w:proofErr w:type="spellStart"/>
            <w:r>
              <w:rPr>
                <w:bCs/>
                <w:i/>
                <w:iCs/>
              </w:rPr>
              <w:t>CarloFranco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12A60"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4A1CF2">
              <w:rPr>
                <w:b/>
                <w:sz w:val="20"/>
                <w:szCs w:val="20"/>
              </w:rPr>
              <w:t>Istruttore</w:t>
            </w:r>
            <w:r>
              <w:rPr>
                <w:b/>
                <w:sz w:val="20"/>
                <w:szCs w:val="20"/>
              </w:rPr>
              <w:t xml:space="preserve"> direttivo</w:t>
            </w:r>
            <w:r w:rsidRPr="004A1CF2">
              <w:rPr>
                <w:b/>
                <w:sz w:val="20"/>
                <w:szCs w:val="20"/>
              </w:rPr>
              <w:t xml:space="preserve"> Amministrativo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Di</w:t>
            </w:r>
            <w:r w:rsidRPr="008E7552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Stefano</w:t>
            </w:r>
            <w:r w:rsidRPr="008E7552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Rosangela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12A60"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Istruttore </w:t>
            </w:r>
            <w:r w:rsidRPr="004A1CF2">
              <w:rPr>
                <w:b/>
                <w:sz w:val="20"/>
                <w:szCs w:val="20"/>
              </w:rPr>
              <w:t xml:space="preserve"> Amministrativo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Di Stefano</w:t>
            </w:r>
            <w:r w:rsidRPr="008E7552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Luigi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 w:rsidRPr="008E7552">
              <w:rPr>
                <w:b/>
              </w:rPr>
              <w:t>B</w:t>
            </w:r>
            <w:r w:rsidR="00B12A60">
              <w:rPr>
                <w:b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4A1CF2">
              <w:rPr>
                <w:b/>
                <w:sz w:val="20"/>
                <w:szCs w:val="20"/>
              </w:rPr>
              <w:t>Collaboratore Amministrativo</w:t>
            </w:r>
          </w:p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Autista</w:t>
            </w:r>
            <w:r w:rsidR="00B12A60">
              <w:rPr>
                <w:b/>
                <w:sz w:val="20"/>
                <w:szCs w:val="20"/>
              </w:rPr>
              <w:t xml:space="preserve"> – Messo – Ausiliario del Traffico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Maimone</w:t>
            </w:r>
            <w:proofErr w:type="spellEnd"/>
            <w:r>
              <w:rPr>
                <w:bCs/>
                <w:i/>
                <w:iCs/>
              </w:rPr>
              <w:t xml:space="preserve"> Giuseppe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 w:rsidRPr="008E7552">
              <w:rPr>
                <w:b/>
              </w:rPr>
              <w:t>B</w:t>
            </w:r>
            <w:r w:rsidR="00B12A60"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Esecutore</w:t>
            </w:r>
            <w:r w:rsidRPr="004A1CF2">
              <w:rPr>
                <w:b/>
                <w:sz w:val="20"/>
                <w:szCs w:val="20"/>
              </w:rPr>
              <w:t xml:space="preserve"> </w:t>
            </w:r>
            <w:r w:rsidR="00B12A60">
              <w:rPr>
                <w:b/>
                <w:sz w:val="20"/>
                <w:szCs w:val="20"/>
              </w:rPr>
              <w:t>Tecnico – M</w:t>
            </w:r>
            <w:r>
              <w:rPr>
                <w:b/>
                <w:sz w:val="20"/>
                <w:szCs w:val="20"/>
              </w:rPr>
              <w:t>esso - centralinista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Genovese Peppino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Istruttore di vigilanza</w:t>
            </w:r>
          </w:p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</w:t>
            </w:r>
            <w:proofErr w:type="spellStart"/>
            <w:r>
              <w:rPr>
                <w:b/>
                <w:sz w:val="20"/>
                <w:szCs w:val="20"/>
              </w:rPr>
              <w:t>time</w:t>
            </w:r>
            <w:proofErr w:type="spellEnd"/>
            <w:r>
              <w:rPr>
                <w:b/>
                <w:sz w:val="20"/>
                <w:szCs w:val="20"/>
              </w:rPr>
              <w:t xml:space="preserve"> 18 ore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Oddo</w:t>
            </w:r>
            <w:proofErr w:type="spellEnd"/>
            <w:r>
              <w:rPr>
                <w:bCs/>
                <w:i/>
                <w:iCs/>
              </w:rPr>
              <w:t xml:space="preserve"> Mirella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Addetta mensa</w:t>
            </w:r>
          </w:p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Part-time 18 ore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Sofia Anna Maria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Addetta mensa</w:t>
            </w:r>
          </w:p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Part-time 18 0re</w:t>
            </w: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Truscello</w:t>
            </w:r>
            <w:proofErr w:type="spellEnd"/>
            <w:r>
              <w:rPr>
                <w:bCs/>
                <w:i/>
                <w:iCs/>
              </w:rPr>
              <w:t xml:space="preserve"> Lucia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Assistente scuola</w:t>
            </w:r>
          </w:p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Portatori di handicap</w:t>
            </w:r>
          </w:p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Part-time 18 ore</w:t>
            </w:r>
          </w:p>
        </w:tc>
      </w:tr>
      <w:tr w:rsidR="008C3F40" w:rsidRPr="008E7552" w:rsidTr="00784860">
        <w:trPr>
          <w:trHeight w:val="68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Turrisi</w:t>
            </w:r>
            <w:proofErr w:type="spellEnd"/>
            <w:r>
              <w:rPr>
                <w:bCs/>
                <w:i/>
                <w:iCs/>
              </w:rPr>
              <w:t xml:space="preserve"> Maria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Insegnante</w:t>
            </w:r>
          </w:p>
        </w:tc>
      </w:tr>
      <w:tr w:rsidR="008C3F40" w:rsidRPr="008E7552" w:rsidTr="00784860">
        <w:trPr>
          <w:trHeight w:val="7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C3F40" w:rsidRPr="008E7552" w:rsidTr="00784860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P</w:t>
            </w:r>
            <w:r w:rsidR="008C3F40">
              <w:rPr>
                <w:bCs/>
                <w:i/>
                <w:iCs/>
              </w:rPr>
              <w:t>ezzino</w:t>
            </w:r>
            <w:proofErr w:type="spellEnd"/>
            <w:r w:rsidR="008C3F40">
              <w:rPr>
                <w:bCs/>
                <w:i/>
                <w:iCs/>
              </w:rPr>
              <w:t xml:space="preserve"> Domenico Rocco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B12A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Istruttore A</w:t>
            </w:r>
            <w:r w:rsidR="008C3F40">
              <w:rPr>
                <w:b/>
                <w:sz w:val="20"/>
                <w:szCs w:val="20"/>
              </w:rPr>
              <w:t>mministrativo</w:t>
            </w:r>
          </w:p>
          <w:p w:rsidR="008C3F40" w:rsidRDefault="00B12A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</w:t>
            </w:r>
            <w:r w:rsidR="002E5D09">
              <w:rPr>
                <w:b/>
                <w:sz w:val="20"/>
                <w:szCs w:val="20"/>
              </w:rPr>
              <w:t>–</w:t>
            </w:r>
            <w:r w:rsidR="008C3F40">
              <w:rPr>
                <w:b/>
                <w:sz w:val="20"/>
                <w:szCs w:val="20"/>
              </w:rPr>
              <w:t>time</w:t>
            </w:r>
            <w:r w:rsidR="002E5D09">
              <w:rPr>
                <w:b/>
                <w:sz w:val="20"/>
                <w:szCs w:val="20"/>
              </w:rPr>
              <w:t xml:space="preserve"> 18 ore</w:t>
            </w:r>
          </w:p>
        </w:tc>
      </w:tr>
    </w:tbl>
    <w:p w:rsidR="00784860" w:rsidRDefault="00784860">
      <w:pPr>
        <w:rPr>
          <w:sz w:val="56"/>
          <w:szCs w:val="56"/>
        </w:rPr>
      </w:pPr>
    </w:p>
    <w:p w:rsidR="00FE6800" w:rsidRDefault="00FE6800">
      <w:pPr>
        <w:rPr>
          <w:sz w:val="56"/>
          <w:szCs w:val="56"/>
        </w:rPr>
      </w:pPr>
    </w:p>
    <w:p w:rsidR="00784860" w:rsidRPr="00784860" w:rsidRDefault="00784860">
      <w:pPr>
        <w:rPr>
          <w:sz w:val="56"/>
          <w:szCs w:val="56"/>
        </w:rPr>
      </w:pPr>
      <w:r w:rsidRPr="00784860">
        <w:rPr>
          <w:sz w:val="56"/>
          <w:szCs w:val="56"/>
        </w:rPr>
        <w:t>AREA ECONOMICO- FINANZIARIA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C3F40" w:rsidRPr="008E7552" w:rsidTr="00766052">
        <w:trPr>
          <w:jc w:val="center"/>
        </w:trPr>
        <w:tc>
          <w:tcPr>
            <w:tcW w:w="4889" w:type="dxa"/>
            <w:shd w:val="clear" w:color="auto" w:fill="632423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 w:line="360" w:lineRule="auto"/>
              <w:jc w:val="center"/>
              <w:rPr>
                <w:bCs/>
                <w:color w:val="FFFFFF"/>
              </w:rPr>
            </w:pPr>
          </w:p>
        </w:tc>
        <w:tc>
          <w:tcPr>
            <w:tcW w:w="4889" w:type="dxa"/>
            <w:shd w:val="clear" w:color="auto" w:fill="632423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color w:val="FFFFFF"/>
                <w:u w:val="single"/>
              </w:rPr>
            </w:pP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 w:line="360" w:lineRule="auto"/>
              <w:jc w:val="center"/>
              <w:rPr>
                <w:bCs/>
              </w:rPr>
            </w:pPr>
            <w:r w:rsidRPr="008E7552">
              <w:rPr>
                <w:bCs/>
              </w:rPr>
              <w:t>SERVIZI</w:t>
            </w:r>
            <w:r w:rsidR="00FE6800">
              <w:rPr>
                <w:bCs/>
              </w:rPr>
              <w:t xml:space="preserve"> PRINCIPALI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  <w:r w:rsidRPr="008E7552">
              <w:rPr>
                <w:b/>
              </w:rPr>
              <w:t>PROGRAMMAZIONE ECONOMICA FINANZIARIA, GESTIONE ECONOMICA FINANZIARIA, GESTIONE ECONOMICA DEL PERSONALE, ECONOMATO, TRIBUTI, SOCIETA’ PARTECIPANTE</w:t>
            </w: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 w:line="360" w:lineRule="auto"/>
              <w:jc w:val="center"/>
              <w:rPr>
                <w:bCs/>
              </w:rPr>
            </w:pPr>
            <w:r w:rsidRPr="008E7552">
              <w:rPr>
                <w:bCs/>
              </w:rPr>
              <w:t>RESPONSABILE P.O.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8486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Dott.ssa </w:t>
            </w:r>
            <w:proofErr w:type="spellStart"/>
            <w:r>
              <w:rPr>
                <w:b/>
                <w:i/>
                <w:u w:val="single"/>
              </w:rPr>
              <w:t>Caggegi</w:t>
            </w:r>
            <w:proofErr w:type="spellEnd"/>
            <w:r>
              <w:rPr>
                <w:b/>
                <w:i/>
                <w:u w:val="single"/>
              </w:rPr>
              <w:t xml:space="preserve"> Gabriella Giuseppina  </w:t>
            </w:r>
          </w:p>
          <w:p w:rsidR="0078486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</w:p>
          <w:p w:rsidR="008C3F4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Assessore con delega al Bilancio-Istruzione </w:t>
            </w:r>
            <w:proofErr w:type="spellStart"/>
            <w:r>
              <w:rPr>
                <w:b/>
                <w:i/>
                <w:u w:val="single"/>
              </w:rPr>
              <w:t>Pubblica-Promozione</w:t>
            </w:r>
            <w:proofErr w:type="spellEnd"/>
            <w:r>
              <w:rPr>
                <w:b/>
                <w:i/>
                <w:u w:val="single"/>
              </w:rPr>
              <w:t xml:space="preserve"> del Territorio – Agricoltura e Foreste – Politiche Comunitarie – Ambiente</w:t>
            </w:r>
          </w:p>
          <w:p w:rsidR="00784860" w:rsidRPr="008E7552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3D36FD" w:rsidRDefault="008C3F40" w:rsidP="00766052">
            <w:pPr>
              <w:pStyle w:val="Corpodeltesto"/>
              <w:widowControl w:val="0"/>
              <w:suppressAutoHyphens/>
              <w:spacing w:after="0" w:line="360" w:lineRule="auto"/>
              <w:jc w:val="center"/>
              <w:rPr>
                <w:bCs/>
                <w:color w:val="000000"/>
              </w:rPr>
            </w:pPr>
            <w:r w:rsidRPr="003D36FD">
              <w:rPr>
                <w:bCs/>
                <w:color w:val="000000"/>
              </w:rPr>
              <w:t>RESPONSABILE SERV.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E5D09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Rag</w:t>
            </w:r>
            <w:r w:rsidRPr="008E7552">
              <w:rPr>
                <w:b/>
              </w:rPr>
              <w:t xml:space="preserve">. </w:t>
            </w:r>
            <w:r>
              <w:rPr>
                <w:b/>
              </w:rPr>
              <w:t xml:space="preserve">MOLLICA </w:t>
            </w:r>
            <w:r w:rsidRPr="008E7552">
              <w:rPr>
                <w:b/>
              </w:rPr>
              <w:t xml:space="preserve"> </w:t>
            </w:r>
            <w:r>
              <w:rPr>
                <w:b/>
              </w:rPr>
              <w:t>SALVATORE</w:t>
            </w:r>
            <w:r w:rsidR="002E5D09">
              <w:rPr>
                <w:b/>
              </w:rPr>
              <w:t xml:space="preserve"> </w:t>
            </w:r>
          </w:p>
          <w:p w:rsidR="008C3F40" w:rsidRPr="008E7552" w:rsidRDefault="002E5D09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Istruttore direttivo</w:t>
            </w:r>
            <w:r w:rsidR="00B12A60">
              <w:rPr>
                <w:b/>
              </w:rPr>
              <w:t xml:space="preserve"> -  D2</w:t>
            </w:r>
          </w:p>
        </w:tc>
      </w:tr>
    </w:tbl>
    <w:p w:rsidR="008C3F40" w:rsidRDefault="008C3F40" w:rsidP="008C3F40">
      <w:pPr>
        <w:pStyle w:val="Corpodeltesto"/>
        <w:rPr>
          <w:b/>
          <w:sz w:val="28"/>
          <w:szCs w:val="28"/>
        </w:rPr>
      </w:pPr>
    </w:p>
    <w:p w:rsidR="008C3F40" w:rsidRDefault="008C3F40" w:rsidP="008C3F40">
      <w:pPr>
        <w:pStyle w:val="Corpodeltesto"/>
      </w:pPr>
    </w:p>
    <w:p w:rsidR="008C3F40" w:rsidRDefault="008C3F40" w:rsidP="008C3F40">
      <w:pPr>
        <w:pStyle w:val="Corpodeltesto"/>
      </w:pPr>
    </w:p>
    <w:tbl>
      <w:tblPr>
        <w:tblW w:w="0" w:type="auto"/>
        <w:tblBorders>
          <w:bottom w:val="single" w:sz="12" w:space="0" w:color="000000"/>
        </w:tblBorders>
        <w:tblLook w:val="01E0"/>
      </w:tblPr>
      <w:tblGrid>
        <w:gridCol w:w="3284"/>
        <w:gridCol w:w="3285"/>
        <w:gridCol w:w="3285"/>
      </w:tblGrid>
      <w:tr w:rsidR="008C3F40" w:rsidRPr="008E7552" w:rsidTr="00766052">
        <w:trPr>
          <w:trHeight w:val="563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solid" w:color="8000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 w:line="276" w:lineRule="auto"/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8E7552">
              <w:rPr>
                <w:bCs/>
                <w:i/>
                <w:iCs/>
                <w:color w:val="FFFFFF"/>
                <w:sz w:val="28"/>
                <w:szCs w:val="28"/>
              </w:rPr>
              <w:t>ASSEGNAZIONE RISORSE UMANE AL SERVIZIO</w:t>
            </w:r>
          </w:p>
        </w:tc>
      </w:tr>
      <w:tr w:rsidR="008C3F40" w:rsidRPr="0020111A" w:rsidTr="00766052">
        <w:trPr>
          <w:trHeight w:val="42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20111A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0111A">
              <w:rPr>
                <w:b/>
                <w:bCs/>
                <w:i/>
                <w:iCs/>
              </w:rPr>
              <w:t>INTERNE AL SERVIZIO</w:t>
            </w:r>
          </w:p>
        </w:tc>
      </w:tr>
      <w:tr w:rsidR="008C3F40" w:rsidRPr="008E7552" w:rsidTr="00766052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bCs/>
                <w:iCs/>
                <w:smallCaps/>
                <w:kern w:val="24"/>
              </w:rPr>
            </w:pPr>
            <w:r w:rsidRPr="004A1CF2">
              <w:rPr>
                <w:b/>
                <w:bCs/>
                <w:iCs/>
                <w:smallCaps/>
                <w:kern w:val="24"/>
              </w:rPr>
              <w:t>Cognome e Nome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smallCaps/>
                <w:kern w:val="24"/>
              </w:rPr>
            </w:pPr>
            <w:r w:rsidRPr="008E7552">
              <w:rPr>
                <w:b/>
                <w:smallCaps/>
                <w:kern w:val="24"/>
              </w:rPr>
              <w:t>Categoria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smallCaps/>
                <w:kern w:val="24"/>
              </w:rPr>
            </w:pPr>
            <w:r w:rsidRPr="008E7552">
              <w:rPr>
                <w:b/>
                <w:smallCaps/>
                <w:kern w:val="24"/>
              </w:rPr>
              <w:t>Profilo</w:t>
            </w:r>
          </w:p>
        </w:tc>
      </w:tr>
      <w:tr w:rsidR="008C3F40" w:rsidRPr="008E7552" w:rsidTr="00766052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Mobilia Giuseppe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Istruttore</w:t>
            </w:r>
            <w:r w:rsidR="00B12A60">
              <w:rPr>
                <w:b/>
              </w:rPr>
              <w:t xml:space="preserve"> Contabile</w:t>
            </w:r>
          </w:p>
        </w:tc>
      </w:tr>
      <w:tr w:rsidR="008C3F40" w:rsidRPr="004A1CF2" w:rsidTr="00766052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Vaccaro Carmela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4A1CF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Istruttore</w:t>
            </w:r>
            <w:r w:rsidR="00B12A60">
              <w:rPr>
                <w:b/>
                <w:sz w:val="20"/>
                <w:szCs w:val="20"/>
              </w:rPr>
              <w:t xml:space="preserve"> Contabile</w:t>
            </w:r>
          </w:p>
        </w:tc>
      </w:tr>
      <w:tr w:rsidR="00784860" w:rsidRPr="004A1CF2" w:rsidTr="00766052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78486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Genovese Giuseppe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78486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8486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Istruttore</w:t>
            </w:r>
            <w:r w:rsidR="00B12A60">
              <w:rPr>
                <w:b/>
                <w:sz w:val="20"/>
                <w:szCs w:val="20"/>
              </w:rPr>
              <w:t xml:space="preserve"> Contabile</w:t>
            </w:r>
          </w:p>
        </w:tc>
      </w:tr>
    </w:tbl>
    <w:p w:rsidR="008C3F40" w:rsidRDefault="008C3F40" w:rsidP="008C3F40">
      <w:pPr>
        <w:pStyle w:val="Corpodeltesto"/>
      </w:pPr>
    </w:p>
    <w:p w:rsidR="008C3F40" w:rsidRDefault="008C3F40" w:rsidP="008C3F40">
      <w:pPr>
        <w:pStyle w:val="Corpodeltesto"/>
      </w:pPr>
    </w:p>
    <w:p w:rsidR="008C3F40" w:rsidRDefault="008C3F40" w:rsidP="008C3F40">
      <w:pPr>
        <w:pStyle w:val="Corpodeltesto"/>
      </w:pPr>
    </w:p>
    <w:p w:rsidR="008C3F40" w:rsidRDefault="008C3F40" w:rsidP="008C3F40">
      <w:pPr>
        <w:pStyle w:val="Corpodeltesto"/>
      </w:pPr>
    </w:p>
    <w:p w:rsidR="008C3F40" w:rsidRDefault="008C3F40"/>
    <w:p w:rsidR="00784860" w:rsidRDefault="00784860"/>
    <w:p w:rsidR="00784860" w:rsidRDefault="00784860"/>
    <w:p w:rsidR="008C3F40" w:rsidRDefault="008C3F40" w:rsidP="008C3F40">
      <w:pPr>
        <w:pStyle w:val="Corpodeltesto"/>
        <w:rPr>
          <w:rFonts w:ascii="Book Antiqua" w:hAnsi="Book Antiqua"/>
          <w:b/>
          <w:sz w:val="28"/>
        </w:rPr>
      </w:pPr>
    </w:p>
    <w:p w:rsidR="00FE6800" w:rsidRDefault="00FE6800" w:rsidP="008C3F40">
      <w:pPr>
        <w:pStyle w:val="Corpodeltesto"/>
        <w:rPr>
          <w:rFonts w:ascii="Book Antiqua" w:hAnsi="Book Antiqua"/>
          <w:b/>
          <w:sz w:val="28"/>
        </w:rPr>
      </w:pPr>
    </w:p>
    <w:p w:rsidR="00FE6800" w:rsidRDefault="00FE6800" w:rsidP="008C3F40">
      <w:pPr>
        <w:pStyle w:val="Corpodeltesto"/>
        <w:rPr>
          <w:rFonts w:ascii="Book Antiqua" w:hAnsi="Book Antiqua"/>
          <w:b/>
          <w:sz w:val="28"/>
        </w:rPr>
      </w:pPr>
    </w:p>
    <w:p w:rsidR="00FE6800" w:rsidRDefault="00FE6800" w:rsidP="008C3F40">
      <w:pPr>
        <w:pStyle w:val="Corpodeltesto"/>
        <w:rPr>
          <w:rFonts w:ascii="Book Antiqua" w:hAnsi="Book Antiqua"/>
          <w:b/>
          <w:sz w:val="28"/>
        </w:rPr>
      </w:pPr>
    </w:p>
    <w:p w:rsidR="00FE6800" w:rsidRDefault="00FE6800" w:rsidP="008C3F40">
      <w:pPr>
        <w:pStyle w:val="Corpodeltesto"/>
        <w:rPr>
          <w:rFonts w:ascii="Book Antiqua" w:hAnsi="Book Antiqua"/>
          <w:b/>
          <w:sz w:val="28"/>
        </w:rPr>
      </w:pPr>
    </w:p>
    <w:p w:rsidR="008C3F40" w:rsidRDefault="008C3F40" w:rsidP="008C3F40">
      <w:pPr>
        <w:pStyle w:val="Corpodeltesto"/>
        <w:rPr>
          <w:rFonts w:ascii="Book Antiqua" w:hAnsi="Book Antiqua"/>
          <w:b/>
          <w:sz w:val="28"/>
        </w:rPr>
      </w:pPr>
    </w:p>
    <w:p w:rsidR="00FE6800" w:rsidRDefault="00784860" w:rsidP="008C3F40">
      <w:pPr>
        <w:pStyle w:val="Corpodeltes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          </w:t>
      </w:r>
    </w:p>
    <w:p w:rsidR="00FE6800" w:rsidRDefault="00FE6800" w:rsidP="008C3F40">
      <w:pPr>
        <w:pStyle w:val="Corpodeltes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lastRenderedPageBreak/>
        <w:t xml:space="preserve">              </w:t>
      </w:r>
      <w:r w:rsidR="00784860">
        <w:rPr>
          <w:rFonts w:ascii="Book Antiqua" w:hAnsi="Book Antiqua"/>
          <w:b/>
          <w:sz w:val="52"/>
          <w:szCs w:val="52"/>
        </w:rPr>
        <w:t xml:space="preserve"> </w:t>
      </w:r>
    </w:p>
    <w:p w:rsidR="008C3F40" w:rsidRPr="00784860" w:rsidRDefault="00FE6800" w:rsidP="008C3F40">
      <w:pPr>
        <w:pStyle w:val="Corpodeltes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           </w:t>
      </w:r>
      <w:r w:rsidR="00784860">
        <w:rPr>
          <w:rFonts w:ascii="Book Antiqua" w:hAnsi="Book Antiqua"/>
          <w:b/>
          <w:sz w:val="52"/>
          <w:szCs w:val="52"/>
        </w:rPr>
        <w:t xml:space="preserve"> </w:t>
      </w:r>
      <w:r w:rsidR="00784860" w:rsidRPr="00784860">
        <w:rPr>
          <w:rFonts w:ascii="Book Antiqua" w:hAnsi="Book Antiqua"/>
          <w:b/>
          <w:sz w:val="52"/>
          <w:szCs w:val="52"/>
        </w:rPr>
        <w:t>AREA TECNICA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C3F40" w:rsidRPr="008E7552" w:rsidTr="00766052">
        <w:trPr>
          <w:jc w:val="center"/>
        </w:trPr>
        <w:tc>
          <w:tcPr>
            <w:tcW w:w="4889" w:type="dxa"/>
            <w:shd w:val="clear" w:color="auto" w:fill="632423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 w:line="360" w:lineRule="auto"/>
              <w:jc w:val="center"/>
              <w:rPr>
                <w:bCs/>
                <w:color w:val="FFFFFF"/>
              </w:rPr>
            </w:pPr>
          </w:p>
        </w:tc>
        <w:tc>
          <w:tcPr>
            <w:tcW w:w="4889" w:type="dxa"/>
            <w:shd w:val="clear" w:color="auto" w:fill="632423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color w:val="FFFFFF"/>
                <w:sz w:val="28"/>
              </w:rPr>
            </w:pP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8"/>
              </w:rPr>
            </w:pP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 w:line="360" w:lineRule="auto"/>
              <w:jc w:val="center"/>
              <w:rPr>
                <w:bCs/>
              </w:rPr>
            </w:pPr>
            <w:r w:rsidRPr="008E7552">
              <w:rPr>
                <w:bCs/>
              </w:rPr>
              <w:t>SERVIZIO</w:t>
            </w:r>
            <w:r w:rsidR="00FE6800">
              <w:rPr>
                <w:bCs/>
              </w:rPr>
              <w:t xml:space="preserve"> PRINCIPALI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 w:rsidRPr="008E7552">
              <w:rPr>
                <w:b/>
              </w:rPr>
              <w:t>PIANIFICAZIONE E GESTIONE TERRITORIALE, EDILIZIA PRIVATA RESIDENZIALE ED EDILIZIA SCOLASTICA, CONDONO, SANATORIA E CONTROLLO, SUAP, COMMERCIO, ATTIVITA’ PRODUTTIVE E COOPERAZIONE, AGRICOLTURA</w:t>
            </w:r>
          </w:p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 w:rsidRPr="008E7552">
              <w:rPr>
                <w:b/>
              </w:rPr>
              <w:t>OO.PP., GARE-SPORTELLO DEI CONTRATTI PUBBLICI RELATIVE A LAVORI, SERVIZI E FORNITURE, STIME, OCCUPAZIONI E ESPROPRIAZIONI, UFFICIO PROGETTAZIONE OO.PP.</w:t>
            </w:r>
          </w:p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8"/>
              </w:rPr>
            </w:pP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 w:line="360" w:lineRule="auto"/>
              <w:jc w:val="center"/>
              <w:rPr>
                <w:bCs/>
              </w:rPr>
            </w:pPr>
            <w:r w:rsidRPr="008E7552">
              <w:rPr>
                <w:bCs/>
              </w:rPr>
              <w:t>RESPONSABILE P.O.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C3F4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Geom. </w:t>
            </w:r>
            <w:proofErr w:type="spellStart"/>
            <w:r>
              <w:rPr>
                <w:b/>
                <w:sz w:val="28"/>
              </w:rPr>
              <w:t>Puglisi</w:t>
            </w:r>
            <w:proofErr w:type="spellEnd"/>
            <w:r>
              <w:rPr>
                <w:b/>
                <w:sz w:val="28"/>
              </w:rPr>
              <w:t xml:space="preserve"> Giuseppe Angelo</w:t>
            </w:r>
          </w:p>
          <w:p w:rsidR="002E5D09" w:rsidRPr="008E7552" w:rsidRDefault="002E5D09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Istruttore direttivo</w:t>
            </w:r>
          </w:p>
        </w:tc>
      </w:tr>
      <w:tr w:rsidR="008C3F40" w:rsidRPr="008E7552" w:rsidTr="00766052">
        <w:trPr>
          <w:jc w:val="center"/>
        </w:trPr>
        <w:tc>
          <w:tcPr>
            <w:tcW w:w="4889" w:type="dxa"/>
            <w:shd w:val="solid" w:color="C0C0C0" w:fill="FFFFFF"/>
            <w:vAlign w:val="center"/>
          </w:tcPr>
          <w:p w:rsidR="008C3F40" w:rsidRPr="00C90855" w:rsidRDefault="008C3F40" w:rsidP="00766052">
            <w:pPr>
              <w:widowControl w:val="0"/>
              <w:suppressAutoHyphens/>
              <w:spacing w:after="0" w:line="360" w:lineRule="auto"/>
              <w:jc w:val="center"/>
              <w:rPr>
                <w:bCs/>
                <w:color w:val="000000"/>
              </w:rPr>
            </w:pPr>
            <w:r w:rsidRPr="00C90855">
              <w:rPr>
                <w:bCs/>
                <w:color w:val="000000"/>
              </w:rPr>
              <w:t>RESPONSABILE SERV.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C3F40" w:rsidRDefault="007848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Geom. </w:t>
            </w:r>
            <w:proofErr w:type="spellStart"/>
            <w:r>
              <w:rPr>
                <w:b/>
                <w:sz w:val="28"/>
              </w:rPr>
              <w:t>Puglisi</w:t>
            </w:r>
            <w:proofErr w:type="spellEnd"/>
            <w:r>
              <w:rPr>
                <w:b/>
                <w:sz w:val="28"/>
              </w:rPr>
              <w:t xml:space="preserve"> Giuseppe Angelo</w:t>
            </w:r>
          </w:p>
          <w:p w:rsidR="002E5D09" w:rsidRPr="008E7552" w:rsidRDefault="002E5D09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Istruttore direttivo</w:t>
            </w:r>
          </w:p>
        </w:tc>
      </w:tr>
    </w:tbl>
    <w:p w:rsidR="00784860" w:rsidRDefault="00784860" w:rsidP="008C3F40">
      <w:pPr>
        <w:pStyle w:val="Corpodeltesto"/>
      </w:pPr>
    </w:p>
    <w:p w:rsidR="00784860" w:rsidRDefault="00784860" w:rsidP="008C3F40">
      <w:pPr>
        <w:pStyle w:val="Corpodeltesto"/>
      </w:pPr>
    </w:p>
    <w:p w:rsidR="008C3F40" w:rsidRDefault="008C3F40" w:rsidP="008C3F40">
      <w:pPr>
        <w:pStyle w:val="Corpodeltesto"/>
      </w:pPr>
    </w:p>
    <w:tbl>
      <w:tblPr>
        <w:tblW w:w="0" w:type="auto"/>
        <w:jc w:val="center"/>
        <w:tblLook w:val="01E0"/>
      </w:tblPr>
      <w:tblGrid>
        <w:gridCol w:w="3259"/>
        <w:gridCol w:w="3259"/>
        <w:gridCol w:w="3260"/>
      </w:tblGrid>
      <w:tr w:rsidR="008C3F40" w:rsidRPr="008E7552" w:rsidTr="00766052">
        <w:trPr>
          <w:trHeight w:val="542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0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  <w:color w:val="FFFFFF"/>
              </w:rPr>
            </w:pPr>
            <w:r w:rsidRPr="008E7552">
              <w:rPr>
                <w:bCs/>
                <w:i/>
                <w:iCs/>
                <w:smallCaps/>
                <w:color w:val="FFFFFF"/>
                <w:sz w:val="28"/>
                <w:szCs w:val="28"/>
              </w:rPr>
              <w:t>ASSEGNAZIONE RISORSE UMANE AL SERVIZIO</w:t>
            </w:r>
          </w:p>
        </w:tc>
      </w:tr>
      <w:tr w:rsidR="008C3F40" w:rsidRPr="008E7552" w:rsidTr="00766052">
        <w:trPr>
          <w:trHeight w:val="542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C90855" w:rsidRDefault="008C3F40" w:rsidP="00766052">
            <w:pPr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90855">
              <w:rPr>
                <w:b/>
                <w:bCs/>
                <w:i/>
                <w:iCs/>
                <w:smallCaps/>
              </w:rPr>
              <w:t>INTERNE AL SERVIZIO</w:t>
            </w:r>
          </w:p>
        </w:tc>
      </w:tr>
      <w:tr w:rsidR="008C3F40" w:rsidRPr="008E7552" w:rsidTr="00766052">
        <w:trPr>
          <w:trHeight w:val="5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  <w:smallCaps/>
                <w:kern w:val="24"/>
              </w:rPr>
            </w:pPr>
            <w:r w:rsidRPr="008E7552">
              <w:rPr>
                <w:bCs/>
                <w:i/>
                <w:iCs/>
                <w:smallCaps/>
                <w:kern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/>
              <w:jc w:val="center"/>
              <w:rPr>
                <w:smallCaps/>
                <w:kern w:val="24"/>
              </w:rPr>
            </w:pPr>
            <w:r w:rsidRPr="008E7552">
              <w:rPr>
                <w:b/>
                <w:smallCaps/>
                <w:kern w:val="24"/>
              </w:rPr>
              <w:t>Categoria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widowControl w:val="0"/>
              <w:suppressAutoHyphens/>
              <w:spacing w:after="0"/>
              <w:jc w:val="center"/>
              <w:rPr>
                <w:smallCaps/>
                <w:kern w:val="24"/>
              </w:rPr>
            </w:pPr>
            <w:r w:rsidRPr="008E7552">
              <w:rPr>
                <w:b/>
                <w:smallCaps/>
                <w:kern w:val="24"/>
              </w:rPr>
              <w:t>Profilo</w:t>
            </w:r>
          </w:p>
        </w:tc>
      </w:tr>
      <w:tr w:rsidR="00784860" w:rsidRPr="008E7552" w:rsidTr="002E5D09">
        <w:trPr>
          <w:trHeight w:val="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784860" w:rsidRPr="008E7552" w:rsidRDefault="002E5D09" w:rsidP="00784860">
            <w:pPr>
              <w:widowControl w:val="0"/>
              <w:suppressAutoHyphens/>
              <w:spacing w:after="0"/>
              <w:rPr>
                <w:bCs/>
                <w:i/>
                <w:iCs/>
                <w:smallCaps/>
                <w:kern w:val="24"/>
              </w:rPr>
            </w:pPr>
            <w:r>
              <w:rPr>
                <w:bCs/>
                <w:i/>
                <w:iCs/>
                <w:smallCaps/>
                <w:kern w:val="24"/>
              </w:rPr>
              <w:t xml:space="preserve">                  </w:t>
            </w:r>
            <w:proofErr w:type="spellStart"/>
            <w:r>
              <w:rPr>
                <w:bCs/>
                <w:i/>
                <w:iCs/>
                <w:smallCaps/>
                <w:kern w:val="24"/>
              </w:rPr>
              <w:t>Rafaraci</w:t>
            </w:r>
            <w:proofErr w:type="spellEnd"/>
            <w:r>
              <w:rPr>
                <w:bCs/>
                <w:i/>
                <w:iCs/>
                <w:smallCaps/>
                <w:kern w:val="24"/>
              </w:rPr>
              <w:t xml:space="preserve"> i Giuseppe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784860" w:rsidRPr="008E7552" w:rsidRDefault="002E5D09" w:rsidP="00766052">
            <w:pPr>
              <w:widowControl w:val="0"/>
              <w:suppressAutoHyphens/>
              <w:spacing w:after="0"/>
              <w:jc w:val="center"/>
              <w:rPr>
                <w:b/>
                <w:smallCaps/>
                <w:kern w:val="24"/>
              </w:rPr>
            </w:pPr>
            <w:r>
              <w:rPr>
                <w:b/>
                <w:smallCaps/>
                <w:kern w:val="24"/>
              </w:rPr>
              <w:t>A1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84860" w:rsidRPr="008E7552" w:rsidRDefault="002E5D09" w:rsidP="00766052">
            <w:pPr>
              <w:widowControl w:val="0"/>
              <w:suppressAutoHyphens/>
              <w:spacing w:after="0"/>
              <w:jc w:val="center"/>
              <w:rPr>
                <w:b/>
                <w:smallCaps/>
                <w:kern w:val="24"/>
              </w:rPr>
            </w:pPr>
            <w:r>
              <w:rPr>
                <w:b/>
                <w:smallCaps/>
                <w:kern w:val="24"/>
              </w:rPr>
              <w:t>Operaio</w:t>
            </w:r>
          </w:p>
        </w:tc>
      </w:tr>
      <w:tr w:rsidR="008C3F40" w:rsidRPr="008E7552" w:rsidTr="002E5D09">
        <w:trPr>
          <w:trHeight w:val="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</w:tr>
      <w:tr w:rsidR="008C3F40" w:rsidRPr="008E7552" w:rsidTr="002E5D09">
        <w:trPr>
          <w:trHeight w:val="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</w:tr>
      <w:tr w:rsidR="008C3F40" w:rsidRPr="008E7552" w:rsidTr="00766052">
        <w:trPr>
          <w:trHeight w:val="5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2E5D09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Geom</w:t>
            </w:r>
            <w:proofErr w:type="spellEnd"/>
            <w:r>
              <w:rPr>
                <w:bCs/>
                <w:i/>
                <w:iCs/>
              </w:rPr>
              <w:t>.</w:t>
            </w:r>
            <w:r w:rsidR="008C3F40">
              <w:rPr>
                <w:bCs/>
                <w:i/>
                <w:iCs/>
              </w:rPr>
              <w:t xml:space="preserve">. </w:t>
            </w:r>
            <w:proofErr w:type="spellStart"/>
            <w:r w:rsidR="008C3F40">
              <w:rPr>
                <w:bCs/>
                <w:i/>
                <w:iCs/>
              </w:rPr>
              <w:t>Sposito</w:t>
            </w:r>
            <w:proofErr w:type="spellEnd"/>
            <w:r w:rsidR="008C3F40">
              <w:rPr>
                <w:bCs/>
                <w:i/>
                <w:iCs/>
              </w:rPr>
              <w:t xml:space="preserve"> Antonino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B12A6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Istruttore T</w:t>
            </w:r>
            <w:r w:rsidR="008C3F40">
              <w:rPr>
                <w:b/>
              </w:rPr>
              <w:t>ecnico</w:t>
            </w:r>
          </w:p>
          <w:p w:rsidR="008C3F40" w:rsidRPr="008E7552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 24 ore</w:t>
            </w:r>
          </w:p>
        </w:tc>
      </w:tr>
      <w:tr w:rsidR="008C3F40" w:rsidRPr="008E7552" w:rsidTr="002E5D09">
        <w:trPr>
          <w:trHeight w:val="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</w:p>
        </w:tc>
      </w:tr>
      <w:tr w:rsidR="008C3F40" w:rsidRPr="008E7552" w:rsidTr="00766052">
        <w:trPr>
          <w:trHeight w:val="5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Pino Vincenzo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8C3F40" w:rsidRDefault="008C3F40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B12A60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C3F40" w:rsidRDefault="002E5D09" w:rsidP="00766052">
            <w:pPr>
              <w:pStyle w:val="Corpodeltesto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Operaio specializzato</w:t>
            </w:r>
            <w:r w:rsidR="00B12A60">
              <w:rPr>
                <w:b/>
              </w:rPr>
              <w:t xml:space="preserve"> Messo</w:t>
            </w:r>
          </w:p>
        </w:tc>
      </w:tr>
    </w:tbl>
    <w:p w:rsidR="008C3F40" w:rsidRDefault="008C3F40"/>
    <w:sectPr w:rsidR="008C3F40" w:rsidSect="00FE6800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F40"/>
    <w:rsid w:val="0000631C"/>
    <w:rsid w:val="001257A8"/>
    <w:rsid w:val="00204BCF"/>
    <w:rsid w:val="002E5D09"/>
    <w:rsid w:val="0035617E"/>
    <w:rsid w:val="004F04D1"/>
    <w:rsid w:val="005F4512"/>
    <w:rsid w:val="0060636A"/>
    <w:rsid w:val="00784860"/>
    <w:rsid w:val="00861CC1"/>
    <w:rsid w:val="008C3F40"/>
    <w:rsid w:val="00A95AD3"/>
    <w:rsid w:val="00AE62B5"/>
    <w:rsid w:val="00B12A60"/>
    <w:rsid w:val="00C820EC"/>
    <w:rsid w:val="00E13AB1"/>
    <w:rsid w:val="00E67AE4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F40"/>
    <w:pPr>
      <w:spacing w:line="252" w:lineRule="auto"/>
    </w:pPr>
    <w:rPr>
      <w:rFonts w:ascii="Cambria" w:eastAsia="Times New Roman" w:hAnsi="Cambria" w:cs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F40"/>
    <w:pPr>
      <w:pBdr>
        <w:bottom w:val="thinThickSmallGap" w:sz="12" w:space="1" w:color="943634"/>
      </w:pBdr>
      <w:spacing w:before="400"/>
      <w:jc w:val="center"/>
      <w:outlineLvl w:val="0"/>
    </w:pPr>
    <w:rPr>
      <w:b/>
      <w:caps/>
      <w:color w:val="632423"/>
      <w:spacing w:val="2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C3F4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C3F40"/>
    <w:rPr>
      <w:rFonts w:ascii="Cambria" w:eastAsia="Times New Roman" w:hAnsi="Cambria" w:cs="Times New Roman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F40"/>
    <w:rPr>
      <w:rFonts w:ascii="Cambria" w:eastAsia="Times New Roman" w:hAnsi="Cambria" w:cs="Times New Roman"/>
      <w:b/>
      <w:caps/>
      <w:color w:val="632423"/>
      <w:spacing w:val="20"/>
      <w:sz w:val="44"/>
      <w:szCs w:val="44"/>
      <w:lang w:eastAsia="it-IT"/>
    </w:rPr>
  </w:style>
  <w:style w:type="character" w:styleId="Enfasigrassetto">
    <w:name w:val="Strong"/>
    <w:uiPriority w:val="22"/>
    <w:qFormat/>
    <w:rsid w:val="008C3F40"/>
    <w:rPr>
      <w:b/>
      <w:bCs/>
      <w:color w:val="943634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demografici 1</dc:creator>
  <cp:keywords/>
  <dc:description/>
  <cp:lastModifiedBy>servizi demografici 1</cp:lastModifiedBy>
  <cp:revision>10</cp:revision>
  <dcterms:created xsi:type="dcterms:W3CDTF">2017-03-09T08:19:00Z</dcterms:created>
  <dcterms:modified xsi:type="dcterms:W3CDTF">2017-03-09T08:39:00Z</dcterms:modified>
</cp:coreProperties>
</file>